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10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656</w:t>
      </w:r>
      <w:r>
        <w:rPr>
          <w:rFonts w:ascii="Times New Roman" w:eastAsia="Times New Roman" w:hAnsi="Times New Roman" w:cs="Times New Roman"/>
          <w:b/>
          <w:bCs/>
        </w:rPr>
        <w:t>-280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Метелягина</w:t>
      </w:r>
      <w:r>
        <w:rPr>
          <w:rFonts w:ascii="Times New Roman" w:eastAsia="Times New Roman" w:hAnsi="Times New Roman" w:cs="Times New Roman"/>
          <w:b/>
          <w:bCs/>
        </w:rPr>
        <w:t xml:space="preserve"> Сергея Сергеевича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09.07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19 час. 20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Метелягин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помещении </w:t>
      </w:r>
      <w:r>
        <w:rPr>
          <w:rFonts w:ascii="Times New Roman" w:eastAsia="Times New Roman" w:hAnsi="Times New Roman" w:cs="Times New Roman"/>
        </w:rPr>
        <w:t>БУ ХМАО-Югры «Ханты-Мансийская клиническая психоневрологическая больница»</w:t>
      </w:r>
      <w:r>
        <w:rPr>
          <w:rFonts w:ascii="Times New Roman" w:eastAsia="Times New Roman" w:hAnsi="Times New Roman" w:cs="Times New Roman"/>
        </w:rPr>
        <w:t xml:space="preserve"> по адресу: в доме №106, </w:t>
      </w:r>
      <w:r>
        <w:rPr>
          <w:rFonts w:ascii="Times New Roman" w:eastAsia="Times New Roman" w:hAnsi="Times New Roman" w:cs="Times New Roman"/>
        </w:rPr>
        <w:t xml:space="preserve">по улице </w:t>
      </w:r>
      <w:r>
        <w:rPr>
          <w:rFonts w:ascii="Times New Roman" w:eastAsia="Times New Roman" w:hAnsi="Times New Roman" w:cs="Times New Roman"/>
        </w:rPr>
        <w:t xml:space="preserve">Гагарина,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находился </w:t>
      </w:r>
      <w:r>
        <w:rPr>
          <w:rFonts w:ascii="Times New Roman" w:eastAsia="Times New Roman" w:hAnsi="Times New Roman" w:cs="Times New Roman"/>
        </w:rPr>
        <w:t xml:space="preserve">в общественном месте в </w:t>
      </w:r>
      <w:r>
        <w:rPr>
          <w:rFonts w:ascii="Times New Roman" w:eastAsia="Times New Roman" w:hAnsi="Times New Roman" w:cs="Times New Roman"/>
        </w:rPr>
        <w:t>состоянии алкогольного 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имел шаткую походку, невнятную речь, запах алкоголя из полости рта, неопрятный внешний вид, чем оскорблял человеческое достоинство и общественную нравственность.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Метелягин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 правом на защиту не воспользовался, вину признал, пояснил, что выпил спиртного после чего был задержан сотрудниками полиции</w:t>
      </w:r>
      <w:r>
        <w:rPr>
          <w:rFonts w:ascii="Times New Roman" w:eastAsia="Times New Roman" w:hAnsi="Times New Roman" w:cs="Times New Roman"/>
        </w:rPr>
        <w:t xml:space="preserve"> в помещении больницы. Куда его доставили на скорой с улицы города. </w:t>
      </w:r>
      <w:r>
        <w:rPr>
          <w:rFonts w:ascii="Times New Roman" w:eastAsia="Times New Roman" w:hAnsi="Times New Roman" w:cs="Times New Roman"/>
        </w:rPr>
        <w:t xml:space="preserve">С протоколом об административном правонарушении согласен. </w:t>
      </w:r>
      <w:r>
        <w:rPr>
          <w:rFonts w:ascii="Times New Roman" w:eastAsia="Times New Roman" w:hAnsi="Times New Roman" w:cs="Times New Roman"/>
        </w:rPr>
        <w:t>Военнослужащим</w:t>
      </w:r>
      <w:r>
        <w:rPr>
          <w:rFonts w:ascii="Times New Roman" w:eastAsia="Times New Roman" w:hAnsi="Times New Roman" w:cs="Times New Roman"/>
        </w:rPr>
        <w:t xml:space="preserve"> не является. Я</w:t>
      </w:r>
      <w:r>
        <w:rPr>
          <w:rFonts w:ascii="Times New Roman" w:eastAsia="Times New Roman" w:hAnsi="Times New Roman" w:cs="Times New Roman"/>
        </w:rPr>
        <w:t>вляется</w:t>
      </w:r>
      <w:r>
        <w:rPr>
          <w:rFonts w:ascii="Times New Roman" w:eastAsia="Times New Roman" w:hAnsi="Times New Roman" w:cs="Times New Roman"/>
        </w:rPr>
        <w:t xml:space="preserve"> инвалидом 2 группы в связи с наличием заболевания туберкулез.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Метелягина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Метелягин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 п</w:t>
      </w:r>
      <w:r>
        <w:rPr>
          <w:rFonts w:ascii="Times New Roman" w:eastAsia="Times New Roman" w:hAnsi="Times New Roman" w:cs="Times New Roman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398563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м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</w:t>
      </w:r>
      <w:r>
        <w:rPr>
          <w:rFonts w:ascii="Times New Roman" w:eastAsia="Times New Roman" w:hAnsi="Times New Roman" w:cs="Times New Roman"/>
        </w:rPr>
        <w:t xml:space="preserve"> ОР ППСП МОМВД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объяснением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свидетеля </w:t>
      </w:r>
      <w:r>
        <w:rPr>
          <w:rStyle w:val="cat-UserDefinedgrp-25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</w:rPr>
        <w:t>09.07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актом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№</w:t>
      </w:r>
      <w:r>
        <w:rPr>
          <w:rFonts w:ascii="Times New Roman" w:eastAsia="Times New Roman" w:hAnsi="Times New Roman" w:cs="Times New Roman"/>
        </w:rPr>
        <w:t>619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заявлением, справкой на лицо, </w:t>
      </w:r>
      <w:r>
        <w:rPr>
          <w:rFonts w:ascii="Times New Roman" w:eastAsia="Times New Roman" w:hAnsi="Times New Roman" w:cs="Times New Roman"/>
        </w:rPr>
        <w:t xml:space="preserve">копией рапорта (сообщением) от </w:t>
      </w:r>
      <w:r>
        <w:rPr>
          <w:rFonts w:ascii="Times New Roman" w:eastAsia="Times New Roman" w:hAnsi="Times New Roman" w:cs="Times New Roman"/>
        </w:rPr>
        <w:t>09.07</w:t>
      </w:r>
      <w:r>
        <w:rPr>
          <w:rFonts w:ascii="Times New Roman" w:eastAsia="Times New Roman" w:hAnsi="Times New Roman" w:cs="Times New Roman"/>
        </w:rPr>
        <w:t>.2025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Метелягина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его действия по факту появления </w:t>
      </w:r>
      <w:r>
        <w:rPr>
          <w:rFonts w:ascii="Times New Roman" w:eastAsia="Times New Roman" w:hAnsi="Times New Roman" w:cs="Times New Roman"/>
        </w:rPr>
        <w:t>в общественных местах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состоянии опьянения, оскорбляющем человеческое достоинство и общественную нравственность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Метелягина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основании изложенного, руководствуясь ст.ст.23.1, 29.5, 29.6, 29.10 КоАП РФ, </w:t>
      </w:r>
    </w:p>
    <w:p>
      <w:pPr>
        <w:spacing w:before="120" w:after="120"/>
        <w:jc w:val="center"/>
      </w:pPr>
    </w:p>
    <w:p>
      <w:pPr>
        <w:spacing w:before="120" w:after="120"/>
        <w:jc w:val="center"/>
      </w:pPr>
    </w:p>
    <w:p>
      <w:pPr>
        <w:spacing w:before="120" w:after="120"/>
        <w:jc w:val="center"/>
      </w:pP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Метелягина</w:t>
      </w:r>
      <w:r>
        <w:rPr>
          <w:rFonts w:ascii="Times New Roman" w:eastAsia="Times New Roman" w:hAnsi="Times New Roman" w:cs="Times New Roman"/>
          <w:b/>
          <w:bCs/>
        </w:rPr>
        <w:t xml:space="preserve"> Сергея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</w:t>
      </w:r>
      <w:r>
        <w:rPr>
          <w:rFonts w:ascii="Times New Roman" w:eastAsia="Times New Roman" w:hAnsi="Times New Roman" w:cs="Times New Roman"/>
        </w:rPr>
        <w:t>и назначить наказание в виде штрафа в размере 1000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путем подачи жалобы мировому судье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КБК – 72011601203019000140,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0412365400285006562520158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Style w:val="cat-UserDefinedgrp-26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45181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40">
    <w:name w:val="cat-UserDefined grp-2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6E3A-5357-4F2C-8B50-4AC99609CA8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